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792C0" w14:textId="77777777" w:rsidR="003365A9" w:rsidRPr="00D654A1" w:rsidRDefault="003365A9" w:rsidP="00D654A1">
      <w:pPr>
        <w:pStyle w:val="Standard"/>
        <w:spacing w:before="120" w:after="120"/>
        <w:rPr>
          <w:rFonts w:ascii="Arial" w:hAnsi="Arial" w:cs="Arial"/>
          <w:b/>
          <w:i/>
        </w:rPr>
      </w:pPr>
      <w:bookmarkStart w:id="0" w:name="zs9511"/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B5588D9" w14:textId="77777777" w:rsidR="003365A9" w:rsidRPr="00D654A1" w:rsidRDefault="009F6E5B" w:rsidP="00D654A1">
      <w:pPr>
        <w:pStyle w:val="Nagwek3"/>
        <w:rPr>
          <w:sz w:val="24"/>
          <w:szCs w:val="24"/>
        </w:rPr>
      </w:pPr>
      <w:r w:rsidRPr="00D654A1">
        <w:rPr>
          <w:sz w:val="24"/>
          <w:szCs w:val="24"/>
        </w:rPr>
        <w:t xml:space="preserve">Załącznik nr </w:t>
      </w:r>
      <w:r w:rsidR="003373D0" w:rsidRPr="00D654A1">
        <w:rPr>
          <w:sz w:val="24"/>
          <w:szCs w:val="24"/>
        </w:rPr>
        <w:t>6</w:t>
      </w:r>
      <w:r w:rsidR="003365A9" w:rsidRPr="00D654A1">
        <w:rPr>
          <w:sz w:val="24"/>
          <w:szCs w:val="24"/>
        </w:rPr>
        <w:t xml:space="preserve"> do SWZ – </w:t>
      </w:r>
      <w:r w:rsidR="00A1250C" w:rsidRPr="00D654A1">
        <w:rPr>
          <w:sz w:val="24"/>
          <w:szCs w:val="24"/>
        </w:rPr>
        <w:t>WZÓR OŚWIADCZENIA O AKTUALNOŚCI INFORMACJI ZAWARTYCH W OŚWIADCZENIU WSTĘPNYM</w:t>
      </w:r>
    </w:p>
    <w:p w14:paraId="6B6FB00A" w14:textId="77777777" w:rsidR="003365A9" w:rsidRPr="00D654A1" w:rsidRDefault="003365A9" w:rsidP="00D654A1">
      <w:pPr>
        <w:pStyle w:val="Standard"/>
        <w:rPr>
          <w:rFonts w:ascii="Arial" w:hAnsi="Arial" w:cs="Arial"/>
          <w:b/>
        </w:rPr>
      </w:pPr>
    </w:p>
    <w:p w14:paraId="36C16D37" w14:textId="77777777" w:rsidR="003365A9" w:rsidRPr="00D654A1" w:rsidRDefault="003365A9" w:rsidP="00D654A1">
      <w:pPr>
        <w:pStyle w:val="Standard"/>
        <w:ind w:right="5954"/>
        <w:rPr>
          <w:rFonts w:ascii="Arial" w:hAnsi="Arial" w:cs="Arial"/>
        </w:rPr>
      </w:pPr>
    </w:p>
    <w:p w14:paraId="35879AF1" w14:textId="2F51AD69" w:rsidR="003365A9" w:rsidRPr="00D654A1" w:rsidRDefault="003365A9" w:rsidP="00D654A1">
      <w:pPr>
        <w:pStyle w:val="Standard"/>
        <w:ind w:right="5954"/>
        <w:rPr>
          <w:rFonts w:ascii="Arial" w:hAnsi="Arial" w:cs="Arial"/>
        </w:rPr>
      </w:pPr>
      <w:r w:rsidRPr="00D654A1">
        <w:rPr>
          <w:rFonts w:ascii="Arial" w:hAnsi="Arial" w:cs="Arial"/>
        </w:rPr>
        <w:t>…………</w:t>
      </w:r>
      <w:r w:rsidR="00982818" w:rsidRPr="00D654A1">
        <w:rPr>
          <w:rFonts w:ascii="Arial" w:hAnsi="Arial" w:cs="Arial"/>
        </w:rPr>
        <w:t>……………………………</w:t>
      </w:r>
      <w:r w:rsidRPr="00D654A1">
        <w:rPr>
          <w:rFonts w:ascii="Arial" w:hAnsi="Arial" w:cs="Arial"/>
        </w:rPr>
        <w:t>……………………………</w:t>
      </w:r>
      <w:r w:rsidR="00F93210" w:rsidRPr="00D654A1">
        <w:rPr>
          <w:rFonts w:ascii="Arial" w:hAnsi="Arial" w:cs="Arial"/>
        </w:rPr>
        <w:t>…………………..</w:t>
      </w:r>
    </w:p>
    <w:p w14:paraId="2E4FDFBA" w14:textId="77777777" w:rsidR="003365A9" w:rsidRPr="00D654A1" w:rsidRDefault="003365A9" w:rsidP="00D654A1">
      <w:pPr>
        <w:pStyle w:val="Standard"/>
        <w:ind w:right="5953"/>
        <w:rPr>
          <w:rFonts w:ascii="Arial" w:hAnsi="Arial" w:cs="Arial"/>
          <w:i/>
        </w:rPr>
      </w:pPr>
      <w:r w:rsidRPr="00D654A1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D654A1">
        <w:rPr>
          <w:rFonts w:ascii="Arial" w:hAnsi="Arial" w:cs="Arial"/>
          <w:i/>
        </w:rPr>
        <w:t>CEiDG</w:t>
      </w:r>
      <w:proofErr w:type="spellEnd"/>
      <w:r w:rsidRPr="00D654A1">
        <w:rPr>
          <w:rFonts w:ascii="Arial" w:hAnsi="Arial" w:cs="Arial"/>
          <w:i/>
        </w:rPr>
        <w:t>)</w:t>
      </w:r>
    </w:p>
    <w:p w14:paraId="4946A3AF" w14:textId="77777777" w:rsidR="00982818" w:rsidRPr="00D654A1" w:rsidRDefault="00982818" w:rsidP="00D654A1">
      <w:pPr>
        <w:pStyle w:val="Standard"/>
        <w:rPr>
          <w:rFonts w:ascii="Arial" w:hAnsi="Arial" w:cs="Arial"/>
          <w:u w:val="single"/>
        </w:rPr>
      </w:pPr>
    </w:p>
    <w:p w14:paraId="3602447F" w14:textId="77777777" w:rsidR="003365A9" w:rsidRPr="00D654A1" w:rsidRDefault="003365A9" w:rsidP="00D654A1">
      <w:pPr>
        <w:pStyle w:val="Standard"/>
        <w:rPr>
          <w:rFonts w:ascii="Arial" w:hAnsi="Arial" w:cs="Arial"/>
          <w:u w:val="single"/>
        </w:rPr>
      </w:pPr>
      <w:r w:rsidRPr="00D654A1">
        <w:rPr>
          <w:rFonts w:ascii="Arial" w:hAnsi="Arial" w:cs="Arial"/>
          <w:u w:val="single"/>
        </w:rPr>
        <w:t>reprezentowany przez:</w:t>
      </w:r>
    </w:p>
    <w:p w14:paraId="100A8066" w14:textId="77777777" w:rsidR="003365A9" w:rsidRPr="00D654A1" w:rsidRDefault="003365A9" w:rsidP="00D654A1">
      <w:pPr>
        <w:pStyle w:val="Standard"/>
        <w:ind w:right="5954"/>
        <w:rPr>
          <w:rFonts w:ascii="Arial" w:hAnsi="Arial" w:cs="Arial"/>
        </w:rPr>
      </w:pPr>
      <w:bookmarkStart w:id="12" w:name="_GoBack"/>
      <w:bookmarkEnd w:id="12"/>
    </w:p>
    <w:p w14:paraId="7DEC8EBC" w14:textId="77777777" w:rsidR="003365A9" w:rsidRPr="00D654A1" w:rsidRDefault="003365A9" w:rsidP="00D654A1">
      <w:pPr>
        <w:pStyle w:val="Standard"/>
        <w:ind w:right="5954"/>
        <w:rPr>
          <w:rFonts w:ascii="Arial" w:hAnsi="Arial" w:cs="Arial"/>
        </w:rPr>
      </w:pPr>
      <w:r w:rsidRPr="00D654A1">
        <w:rPr>
          <w:rFonts w:ascii="Arial" w:hAnsi="Arial" w:cs="Arial"/>
        </w:rPr>
        <w:t>………………………………………</w:t>
      </w:r>
    </w:p>
    <w:p w14:paraId="772CBFA6" w14:textId="77777777" w:rsidR="003365A9" w:rsidRPr="00D654A1" w:rsidRDefault="003365A9" w:rsidP="00D654A1">
      <w:pPr>
        <w:pStyle w:val="Standard"/>
        <w:ind w:right="5953"/>
        <w:rPr>
          <w:rFonts w:ascii="Arial" w:hAnsi="Arial" w:cs="Arial"/>
          <w:i/>
        </w:rPr>
      </w:pPr>
      <w:r w:rsidRPr="00D654A1">
        <w:rPr>
          <w:rFonts w:ascii="Arial" w:hAnsi="Arial" w:cs="Arial"/>
          <w:i/>
        </w:rPr>
        <w:t>(imię, nazwisko, stanowisko/podstawa do reprezentacji)</w:t>
      </w:r>
    </w:p>
    <w:p w14:paraId="0AC13F2A" w14:textId="77777777" w:rsidR="003365A9" w:rsidRPr="00D654A1" w:rsidRDefault="003365A9" w:rsidP="00D654A1">
      <w:pPr>
        <w:pStyle w:val="Standard"/>
        <w:rPr>
          <w:rFonts w:ascii="Arial" w:hAnsi="Arial" w:cs="Arial"/>
        </w:rPr>
      </w:pPr>
    </w:p>
    <w:p w14:paraId="15A0E0C0" w14:textId="7873A99A" w:rsidR="004854A5" w:rsidRPr="00D654A1" w:rsidRDefault="0021107D" w:rsidP="00D654A1">
      <w:pPr>
        <w:pStyle w:val="Standard"/>
        <w:rPr>
          <w:rFonts w:ascii="Arial" w:hAnsi="Arial" w:cs="Arial"/>
          <w:b/>
          <w:bCs/>
          <w:i/>
        </w:rPr>
      </w:pPr>
      <w:r w:rsidRPr="00D654A1">
        <w:rPr>
          <w:rFonts w:ascii="Arial" w:hAnsi="Arial" w:cs="Arial"/>
        </w:rPr>
        <w:t>Nawiązując do ogłoszenia o postępowaniu prowadzonym w trybie przetargu nieograniczonego pn.:</w:t>
      </w:r>
      <w:r w:rsidR="004854A5" w:rsidRPr="00D654A1">
        <w:rPr>
          <w:rFonts w:ascii="Arial" w:hAnsi="Arial" w:cs="Arial"/>
          <w:b/>
          <w:bCs/>
          <w:i/>
        </w:rPr>
        <w:t xml:space="preserve"> </w:t>
      </w:r>
      <w:r w:rsidR="004A4F60" w:rsidRPr="00D654A1">
        <w:rPr>
          <w:rFonts w:ascii="Arial" w:hAnsi="Arial" w:cs="Arial"/>
          <w:b/>
          <w:bCs/>
          <w:i/>
        </w:rPr>
        <w:t>„</w:t>
      </w:r>
      <w:r w:rsidR="004854A5" w:rsidRPr="00D654A1">
        <w:rPr>
          <w:rFonts w:ascii="Arial" w:hAnsi="Arial" w:cs="Arial"/>
          <w:b/>
          <w:bCs/>
          <w:i/>
        </w:rPr>
        <w:t>Usługa ochrony obiektów i budynków oraz dozór ekspozycji w Muzeum Narodowym w Warszawie i jego oddziałach.”</w:t>
      </w:r>
    </w:p>
    <w:p w14:paraId="325D7448" w14:textId="5E38BFF9" w:rsidR="0021107D" w:rsidRPr="00D654A1" w:rsidRDefault="0021107D" w:rsidP="00D654A1">
      <w:pPr>
        <w:pStyle w:val="Standard"/>
        <w:rPr>
          <w:rFonts w:ascii="Arial" w:hAnsi="Arial" w:cs="Arial"/>
        </w:rPr>
      </w:pPr>
    </w:p>
    <w:p w14:paraId="62766A28" w14:textId="77777777" w:rsidR="003365A9" w:rsidRPr="00D654A1" w:rsidRDefault="003365A9" w:rsidP="00D654A1">
      <w:pPr>
        <w:pStyle w:val="Standard"/>
        <w:rPr>
          <w:rFonts w:ascii="Arial" w:hAnsi="Arial" w:cs="Arial"/>
        </w:rPr>
      </w:pPr>
    </w:p>
    <w:p w14:paraId="73D35B44" w14:textId="77777777" w:rsidR="003365A9" w:rsidRPr="00D654A1" w:rsidRDefault="009F6E5B" w:rsidP="00D654A1">
      <w:pPr>
        <w:pStyle w:val="Standard"/>
        <w:rPr>
          <w:rFonts w:ascii="Arial" w:hAnsi="Arial" w:cs="Arial"/>
        </w:rPr>
      </w:pPr>
      <w:r w:rsidRPr="00D654A1">
        <w:rPr>
          <w:rFonts w:ascii="Arial" w:hAnsi="Arial" w:cs="Arial"/>
        </w:rPr>
        <w:t>n</w:t>
      </w:r>
      <w:r w:rsidR="003365A9" w:rsidRPr="00D654A1">
        <w:rPr>
          <w:rFonts w:ascii="Arial" w:hAnsi="Arial" w:cs="Arial"/>
        </w:rPr>
        <w:t>iniejszym potwierdzam aktualność informacji zawartych w oświadczeniu wstępnym</w:t>
      </w:r>
      <w:r w:rsidRPr="00D654A1">
        <w:rPr>
          <w:rFonts w:ascii="Arial" w:hAnsi="Arial" w:cs="Arial"/>
        </w:rPr>
        <w:t xml:space="preserve"> (JEDZ)</w:t>
      </w:r>
      <w:r w:rsidR="003365A9" w:rsidRPr="00D654A1">
        <w:rPr>
          <w:rFonts w:ascii="Arial" w:hAnsi="Arial" w:cs="Arial"/>
        </w:rPr>
        <w:t xml:space="preserve"> złożonym w </w:t>
      </w:r>
      <w:r w:rsidRPr="00D654A1">
        <w:rPr>
          <w:rFonts w:ascii="Arial" w:hAnsi="Arial" w:cs="Arial"/>
        </w:rPr>
        <w:t xml:space="preserve">niniejszym </w:t>
      </w:r>
      <w:r w:rsidR="003365A9" w:rsidRPr="00D654A1">
        <w:rPr>
          <w:rFonts w:ascii="Arial" w:hAnsi="Arial" w:cs="Arial"/>
        </w:rPr>
        <w:t>postępowaniu o udzielenie zamówienia publicznego na podstawie art. 125 ust. 1 ustawy Pzp, w zakresie braku podstaw wykluczenia z postępowania na podstawie:</w:t>
      </w:r>
    </w:p>
    <w:p w14:paraId="0E613EA3" w14:textId="77777777" w:rsidR="003365A9" w:rsidRPr="00D654A1" w:rsidRDefault="00D654A1" w:rsidP="00D654A1">
      <w:pPr>
        <w:pStyle w:val="pkt"/>
        <w:widowControl w:val="0"/>
        <w:numPr>
          <w:ilvl w:val="0"/>
          <w:numId w:val="47"/>
        </w:numPr>
        <w:suppressAutoHyphens/>
        <w:autoSpaceDN w:val="0"/>
        <w:spacing w:line="100" w:lineRule="atLeast"/>
        <w:ind w:left="1701" w:hanging="295"/>
        <w:jc w:val="left"/>
        <w:textAlignment w:val="baseline"/>
        <w:rPr>
          <w:rFonts w:ascii="Arial" w:hAnsi="Arial" w:cs="Arial"/>
          <w:szCs w:val="24"/>
        </w:rPr>
      </w:pPr>
      <w:hyperlink w:anchor="/document/17337528?unitId=art(108)ust(1)pkt(3)&amp;cm=DOCUMENT" w:history="1">
        <w:r w:rsidR="003365A9" w:rsidRPr="00D654A1">
          <w:rPr>
            <w:rFonts w:ascii="Arial" w:hAnsi="Arial" w:cs="Arial"/>
            <w:color w:val="000000"/>
            <w:szCs w:val="24"/>
          </w:rPr>
          <w:t>art. 108 ust. 1 pkt 3</w:t>
        </w:r>
      </w:hyperlink>
      <w:r w:rsidR="003365A9" w:rsidRPr="00D654A1">
        <w:rPr>
          <w:rFonts w:ascii="Arial" w:hAnsi="Arial" w:cs="Arial"/>
          <w:color w:val="000000"/>
          <w:szCs w:val="24"/>
        </w:rPr>
        <w:t xml:space="preserve"> ustawy,</w:t>
      </w:r>
    </w:p>
    <w:p w14:paraId="43AC9B4D" w14:textId="77777777" w:rsidR="003365A9" w:rsidRPr="00D654A1" w:rsidRDefault="00D654A1" w:rsidP="00D654A1">
      <w:pPr>
        <w:pStyle w:val="pkt"/>
        <w:widowControl w:val="0"/>
        <w:numPr>
          <w:ilvl w:val="0"/>
          <w:numId w:val="47"/>
        </w:numPr>
        <w:suppressAutoHyphens/>
        <w:autoSpaceDN w:val="0"/>
        <w:spacing w:line="100" w:lineRule="atLeast"/>
        <w:ind w:left="1701" w:hanging="295"/>
        <w:jc w:val="left"/>
        <w:textAlignment w:val="baseline"/>
        <w:rPr>
          <w:rFonts w:ascii="Arial" w:hAnsi="Arial" w:cs="Arial"/>
          <w:szCs w:val="24"/>
        </w:rPr>
      </w:pPr>
      <w:hyperlink w:anchor="/document/17337528?unitId=art(108)ust(1)pkt(4)&amp;cm=DOCUMENT" w:history="1">
        <w:r w:rsidR="003365A9" w:rsidRPr="00D654A1">
          <w:rPr>
            <w:rFonts w:ascii="Arial" w:hAnsi="Arial" w:cs="Arial"/>
            <w:color w:val="000000"/>
            <w:szCs w:val="24"/>
          </w:rPr>
          <w:t>art. 108 ust. 1 pkt 4</w:t>
        </w:r>
      </w:hyperlink>
      <w:r w:rsidR="003365A9" w:rsidRPr="00D654A1">
        <w:rPr>
          <w:rFonts w:ascii="Arial" w:hAnsi="Arial" w:cs="Arial"/>
          <w:color w:val="000000"/>
          <w:szCs w:val="24"/>
        </w:rPr>
        <w:t xml:space="preserve"> ustawy, dotyczących orzeczenia zakazu ubiegania się o zamówienie publiczne tytułem środka zapobiegawczego,</w:t>
      </w:r>
    </w:p>
    <w:p w14:paraId="4FCEB9A1" w14:textId="77777777" w:rsidR="003365A9" w:rsidRPr="00D654A1" w:rsidRDefault="00D654A1" w:rsidP="00D654A1">
      <w:pPr>
        <w:pStyle w:val="pkt"/>
        <w:widowControl w:val="0"/>
        <w:numPr>
          <w:ilvl w:val="0"/>
          <w:numId w:val="47"/>
        </w:numPr>
        <w:suppressAutoHyphens/>
        <w:autoSpaceDN w:val="0"/>
        <w:spacing w:line="100" w:lineRule="atLeast"/>
        <w:ind w:left="1701" w:hanging="295"/>
        <w:jc w:val="left"/>
        <w:textAlignment w:val="baseline"/>
        <w:rPr>
          <w:rFonts w:ascii="Arial" w:hAnsi="Arial" w:cs="Arial"/>
          <w:szCs w:val="24"/>
        </w:rPr>
      </w:pPr>
      <w:hyperlink w:anchor="/document/17337528?unitId=art(108)ust(1)pkt(5)&amp;cm=DOCUMENT" w:history="1">
        <w:r w:rsidR="003365A9" w:rsidRPr="00D654A1">
          <w:rPr>
            <w:rFonts w:ascii="Arial" w:hAnsi="Arial" w:cs="Arial"/>
            <w:color w:val="000000"/>
            <w:szCs w:val="24"/>
          </w:rPr>
          <w:t>art. 108 ust. 1 pkt 5</w:t>
        </w:r>
      </w:hyperlink>
      <w:r w:rsidR="003365A9" w:rsidRPr="00D654A1">
        <w:rPr>
          <w:rFonts w:ascii="Arial" w:hAnsi="Arial" w:cs="Arial"/>
          <w:color w:val="000000"/>
          <w:szCs w:val="24"/>
        </w:rPr>
        <w:t xml:space="preserve"> ustawy, dotyczących zawarcia z innymi wykonawcami porozumienia mającego na celu zakłócenie konkurencji,</w:t>
      </w:r>
    </w:p>
    <w:p w14:paraId="48B43B77" w14:textId="77777777" w:rsidR="003365A9" w:rsidRPr="00D654A1" w:rsidRDefault="00D654A1" w:rsidP="00D654A1">
      <w:pPr>
        <w:pStyle w:val="pkt"/>
        <w:widowControl w:val="0"/>
        <w:numPr>
          <w:ilvl w:val="0"/>
          <w:numId w:val="47"/>
        </w:numPr>
        <w:suppressAutoHyphens/>
        <w:autoSpaceDN w:val="0"/>
        <w:spacing w:line="100" w:lineRule="atLeast"/>
        <w:ind w:left="1701" w:hanging="295"/>
        <w:jc w:val="left"/>
        <w:textAlignment w:val="baseline"/>
        <w:rPr>
          <w:rFonts w:ascii="Arial" w:hAnsi="Arial" w:cs="Arial"/>
          <w:szCs w:val="24"/>
        </w:rPr>
      </w:pPr>
      <w:hyperlink w:anchor="/document/17337528?unitId=art(108)ust(1)pkt(6)&amp;cm=DOCUMENT" w:history="1">
        <w:r w:rsidR="003365A9" w:rsidRPr="00D654A1">
          <w:rPr>
            <w:rFonts w:ascii="Arial" w:hAnsi="Arial" w:cs="Arial"/>
            <w:color w:val="000000"/>
            <w:szCs w:val="24"/>
          </w:rPr>
          <w:t>art. 108 ust. 1 pkt 6</w:t>
        </w:r>
      </w:hyperlink>
      <w:r w:rsidR="003365A9" w:rsidRPr="00D654A1">
        <w:rPr>
          <w:rFonts w:ascii="Arial" w:hAnsi="Arial" w:cs="Arial"/>
          <w:color w:val="000000"/>
          <w:szCs w:val="24"/>
        </w:rPr>
        <w:t xml:space="preserve"> ustawy.</w:t>
      </w:r>
    </w:p>
    <w:p w14:paraId="455A263D" w14:textId="77777777" w:rsidR="003365A9" w:rsidRPr="00D654A1" w:rsidRDefault="003365A9" w:rsidP="00D654A1">
      <w:pPr>
        <w:pStyle w:val="Standard"/>
        <w:rPr>
          <w:rFonts w:ascii="Arial" w:hAnsi="Arial" w:cs="Arial"/>
          <w:b/>
        </w:rPr>
      </w:pPr>
    </w:p>
    <w:p w14:paraId="2E79BC1E" w14:textId="77777777" w:rsidR="003365A9" w:rsidRPr="00D654A1" w:rsidRDefault="003365A9" w:rsidP="00D654A1">
      <w:pPr>
        <w:pStyle w:val="Standard"/>
        <w:rPr>
          <w:rFonts w:ascii="Arial" w:hAnsi="Arial" w:cs="Arial"/>
          <w:b/>
        </w:rPr>
      </w:pPr>
    </w:p>
    <w:p w14:paraId="0F328918" w14:textId="77777777" w:rsidR="003365A9" w:rsidRPr="00D654A1" w:rsidRDefault="003365A9" w:rsidP="00D654A1">
      <w:pPr>
        <w:pStyle w:val="Standard"/>
        <w:rPr>
          <w:rFonts w:ascii="Arial" w:hAnsi="Arial" w:cs="Arial"/>
          <w:b/>
        </w:rPr>
      </w:pPr>
    </w:p>
    <w:p w14:paraId="20C2080E" w14:textId="77777777" w:rsidR="003365A9" w:rsidRPr="00D654A1" w:rsidRDefault="003365A9" w:rsidP="00D654A1">
      <w:pPr>
        <w:pStyle w:val="Standard"/>
        <w:rPr>
          <w:rFonts w:ascii="Arial" w:hAnsi="Arial" w:cs="Arial"/>
          <w:b/>
        </w:rPr>
      </w:pPr>
    </w:p>
    <w:p w14:paraId="4EBBCC9D" w14:textId="77777777" w:rsidR="003365A9" w:rsidRPr="00D654A1" w:rsidRDefault="003365A9" w:rsidP="00D654A1">
      <w:pPr>
        <w:pStyle w:val="Standard"/>
        <w:rPr>
          <w:rFonts w:ascii="Arial" w:hAnsi="Arial" w:cs="Arial"/>
          <w:b/>
        </w:rPr>
      </w:pPr>
    </w:p>
    <w:p w14:paraId="15A58079" w14:textId="77777777" w:rsidR="003365A9" w:rsidRPr="00D654A1" w:rsidRDefault="003365A9" w:rsidP="00D654A1">
      <w:pPr>
        <w:pStyle w:val="Standard"/>
        <w:spacing w:before="120" w:after="120"/>
        <w:ind w:left="360"/>
        <w:rPr>
          <w:rFonts w:ascii="Arial" w:hAnsi="Arial" w:cs="Arial"/>
          <w:b/>
          <w:i/>
        </w:rPr>
      </w:pPr>
      <w:r w:rsidRPr="00D654A1">
        <w:rPr>
          <w:rFonts w:ascii="Arial" w:hAnsi="Arial" w:cs="Arial"/>
          <w:b/>
          <w:i/>
        </w:rPr>
        <w:t>Kwalifikowany podpis elektroniczny</w:t>
      </w:r>
    </w:p>
    <w:p w14:paraId="093E68D8" w14:textId="77777777" w:rsidR="00A1250C" w:rsidRPr="00D654A1" w:rsidRDefault="00A1250C" w:rsidP="00D654A1">
      <w:pPr>
        <w:spacing w:after="160" w:line="259" w:lineRule="auto"/>
        <w:rPr>
          <w:rFonts w:ascii="Arial" w:hAnsi="Arial" w:cs="Arial"/>
          <w:b/>
          <w:color w:val="000000"/>
        </w:rPr>
      </w:pPr>
      <w:r w:rsidRPr="00D654A1">
        <w:rPr>
          <w:rFonts w:ascii="Arial" w:hAnsi="Arial" w:cs="Arial"/>
          <w:b/>
          <w:color w:val="000000"/>
        </w:rPr>
        <w:br w:type="page"/>
      </w:r>
    </w:p>
    <w:p w14:paraId="3D033EBA" w14:textId="77777777" w:rsidR="003373D0" w:rsidRPr="00D654A1" w:rsidRDefault="003373D0" w:rsidP="00D654A1">
      <w:pPr>
        <w:spacing w:line="300" w:lineRule="auto"/>
        <w:rPr>
          <w:rFonts w:ascii="Arial" w:eastAsia="Calibri" w:hAnsi="Arial" w:cs="Arial"/>
          <w:i/>
        </w:rPr>
      </w:pPr>
    </w:p>
    <w:sectPr w:rsidR="003373D0" w:rsidRPr="00D654A1" w:rsidSect="00192B20">
      <w:headerReference w:type="default" r:id="rId11"/>
      <w:footerReference w:type="even" r:id="rId12"/>
      <w:footerReference w:type="default" r:id="rId13"/>
      <w:pgSz w:w="11907" w:h="16840" w:code="9"/>
      <w:pgMar w:top="1079" w:right="567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C1885" w14:textId="77777777" w:rsidR="007C2480" w:rsidRDefault="007C2480" w:rsidP="001148E9">
      <w:r>
        <w:separator/>
      </w:r>
    </w:p>
  </w:endnote>
  <w:endnote w:type="continuationSeparator" w:id="0">
    <w:p w14:paraId="38D0DB11" w14:textId="77777777" w:rsidR="007C2480" w:rsidRDefault="007C2480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55E49D20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D654A1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23AB7" w14:textId="77777777" w:rsidR="007C2480" w:rsidRDefault="007C2480" w:rsidP="001148E9">
      <w:r>
        <w:separator/>
      </w:r>
    </w:p>
  </w:footnote>
  <w:footnote w:type="continuationSeparator" w:id="0">
    <w:p w14:paraId="0F3B58C8" w14:textId="77777777" w:rsidR="007C2480" w:rsidRDefault="007C2480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0C07CF66" w:rsidR="007C2480" w:rsidRDefault="007C2480" w:rsidP="00B9612D">
    <w:pPr>
      <w:pStyle w:val="Nagwek"/>
      <w:ind w:left="-567" w:right="-141"/>
    </w:pPr>
    <w:r>
      <w:t xml:space="preserve"> </w:t>
    </w:r>
  </w:p>
  <w:p w14:paraId="56135AB5" w14:textId="77777777" w:rsidR="007C2480" w:rsidRDefault="007C2480" w:rsidP="00B9612D">
    <w:pPr>
      <w:pStyle w:val="Nagwek"/>
    </w:pPr>
  </w:p>
  <w:p w14:paraId="3F8BBFE6" w14:textId="77777777" w:rsidR="007C2480" w:rsidRDefault="007C2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4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19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5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0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5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0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2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0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2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3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4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6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0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6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9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1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3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5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6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5"/>
  </w:num>
  <w:num w:numId="2">
    <w:abstractNumId w:val="84"/>
  </w:num>
  <w:num w:numId="3">
    <w:abstractNumId w:val="62"/>
  </w:num>
  <w:num w:numId="4">
    <w:abstractNumId w:val="20"/>
  </w:num>
  <w:num w:numId="5">
    <w:abstractNumId w:val="28"/>
  </w:num>
  <w:num w:numId="6">
    <w:abstractNumId w:val="52"/>
  </w:num>
  <w:num w:numId="7">
    <w:abstractNumId w:val="69"/>
    <w:lvlOverride w:ilvl="0">
      <w:startOverride w:val="1"/>
    </w:lvlOverride>
  </w:num>
  <w:num w:numId="8">
    <w:abstractNumId w:val="46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7"/>
  </w:num>
  <w:num w:numId="12">
    <w:abstractNumId w:val="10"/>
  </w:num>
  <w:num w:numId="13">
    <w:abstractNumId w:val="70"/>
  </w:num>
  <w:num w:numId="14">
    <w:abstractNumId w:val="75"/>
  </w:num>
  <w:num w:numId="15">
    <w:abstractNumId w:val="61"/>
  </w:num>
  <w:num w:numId="16">
    <w:abstractNumId w:val="40"/>
  </w:num>
  <w:num w:numId="17">
    <w:abstractNumId w:val="34"/>
  </w:num>
  <w:num w:numId="18">
    <w:abstractNumId w:val="51"/>
  </w:num>
  <w:num w:numId="19">
    <w:abstractNumId w:val="44"/>
  </w:num>
  <w:num w:numId="20">
    <w:abstractNumId w:val="31"/>
  </w:num>
  <w:num w:numId="21">
    <w:abstractNumId w:val="57"/>
  </w:num>
  <w:num w:numId="22">
    <w:abstractNumId w:val="36"/>
  </w:num>
  <w:num w:numId="23">
    <w:abstractNumId w:val="50"/>
  </w:num>
  <w:num w:numId="24">
    <w:abstractNumId w:val="58"/>
  </w:num>
  <w:num w:numId="25">
    <w:abstractNumId w:val="85"/>
  </w:num>
  <w:num w:numId="26">
    <w:abstractNumId w:val="42"/>
  </w:num>
  <w:num w:numId="27">
    <w:abstractNumId w:val="32"/>
  </w:num>
  <w:num w:numId="28">
    <w:abstractNumId w:val="22"/>
  </w:num>
  <w:num w:numId="29">
    <w:abstractNumId w:val="82"/>
  </w:num>
  <w:num w:numId="30">
    <w:abstractNumId w:val="80"/>
  </w:num>
  <w:num w:numId="31">
    <w:abstractNumId w:val="18"/>
  </w:num>
  <w:num w:numId="32">
    <w:abstractNumId w:val="48"/>
  </w:num>
  <w:num w:numId="33">
    <w:abstractNumId w:val="11"/>
  </w:num>
  <w:num w:numId="34">
    <w:abstractNumId w:val="78"/>
  </w:num>
  <w:num w:numId="35">
    <w:abstractNumId w:val="5"/>
  </w:num>
  <w:num w:numId="36">
    <w:abstractNumId w:val="25"/>
  </w:num>
  <w:num w:numId="37">
    <w:abstractNumId w:val="33"/>
  </w:num>
  <w:num w:numId="38">
    <w:abstractNumId w:val="77"/>
  </w:num>
  <w:num w:numId="39">
    <w:abstractNumId w:val="45"/>
  </w:num>
  <w:num w:numId="40">
    <w:abstractNumId w:val="69"/>
  </w:num>
  <w:num w:numId="41">
    <w:abstractNumId w:val="46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4"/>
  </w:num>
  <w:num w:numId="48">
    <w:abstractNumId w:val="59"/>
  </w:num>
  <w:num w:numId="49">
    <w:abstractNumId w:val="8"/>
  </w:num>
  <w:num w:numId="50">
    <w:abstractNumId w:val="47"/>
  </w:num>
  <w:num w:numId="51">
    <w:abstractNumId w:val="71"/>
  </w:num>
  <w:num w:numId="52">
    <w:abstractNumId w:val="1"/>
  </w:num>
  <w:num w:numId="53">
    <w:abstractNumId w:val="19"/>
  </w:num>
  <w:num w:numId="54">
    <w:abstractNumId w:val="37"/>
  </w:num>
  <w:num w:numId="55">
    <w:abstractNumId w:val="17"/>
  </w:num>
  <w:num w:numId="56">
    <w:abstractNumId w:val="9"/>
  </w:num>
  <w:num w:numId="57">
    <w:abstractNumId w:val="30"/>
  </w:num>
  <w:num w:numId="58">
    <w:abstractNumId w:val="72"/>
  </w:num>
  <w:num w:numId="59">
    <w:abstractNumId w:val="73"/>
  </w:num>
  <w:num w:numId="60">
    <w:abstractNumId w:val="55"/>
  </w:num>
  <w:num w:numId="61">
    <w:abstractNumId w:val="15"/>
  </w:num>
  <w:num w:numId="62">
    <w:abstractNumId w:val="49"/>
  </w:num>
  <w:num w:numId="63">
    <w:abstractNumId w:val="29"/>
  </w:num>
  <w:num w:numId="64">
    <w:abstractNumId w:val="39"/>
  </w:num>
  <w:num w:numId="65">
    <w:abstractNumId w:val="60"/>
  </w:num>
  <w:num w:numId="66">
    <w:abstractNumId w:val="27"/>
  </w:num>
  <w:num w:numId="67">
    <w:abstractNumId w:val="0"/>
  </w:num>
  <w:num w:numId="68">
    <w:abstractNumId w:val="86"/>
  </w:num>
  <w:num w:numId="69">
    <w:abstractNumId w:val="56"/>
  </w:num>
  <w:num w:numId="70">
    <w:abstractNumId w:val="64"/>
  </w:num>
  <w:num w:numId="71">
    <w:abstractNumId w:val="67"/>
  </w:num>
  <w:num w:numId="72">
    <w:abstractNumId w:val="16"/>
  </w:num>
  <w:num w:numId="73">
    <w:abstractNumId w:val="79"/>
  </w:num>
  <w:num w:numId="74">
    <w:abstractNumId w:val="21"/>
  </w:num>
  <w:num w:numId="75">
    <w:abstractNumId w:val="6"/>
  </w:num>
  <w:num w:numId="76">
    <w:abstractNumId w:val="65"/>
  </w:num>
  <w:num w:numId="77">
    <w:abstractNumId w:val="13"/>
  </w:num>
  <w:num w:numId="78">
    <w:abstractNumId w:val="4"/>
  </w:num>
  <w:num w:numId="79">
    <w:abstractNumId w:val="74"/>
  </w:num>
  <w:num w:numId="80">
    <w:abstractNumId w:val="23"/>
  </w:num>
  <w:num w:numId="81">
    <w:abstractNumId w:val="81"/>
  </w:num>
  <w:num w:numId="82">
    <w:abstractNumId w:val="43"/>
  </w:num>
  <w:num w:numId="83">
    <w:abstractNumId w:val="54"/>
  </w:num>
  <w:num w:numId="84">
    <w:abstractNumId w:val="53"/>
  </w:num>
  <w:num w:numId="85">
    <w:abstractNumId w:val="66"/>
  </w:num>
  <w:num w:numId="86">
    <w:abstractNumId w:val="3"/>
  </w:num>
  <w:num w:numId="87">
    <w:abstractNumId w:val="68"/>
  </w:num>
  <w:num w:numId="88">
    <w:abstractNumId w:val="2"/>
  </w:num>
  <w:num w:numId="89">
    <w:abstractNumId w:val="83"/>
  </w:num>
  <w:num w:numId="90">
    <w:abstractNumId w:val="6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DE"/>
    <w:rsid w:val="000230C1"/>
    <w:rsid w:val="0003762D"/>
    <w:rsid w:val="000379C5"/>
    <w:rsid w:val="00044319"/>
    <w:rsid w:val="000462BC"/>
    <w:rsid w:val="00050B27"/>
    <w:rsid w:val="00053F7B"/>
    <w:rsid w:val="00054DE4"/>
    <w:rsid w:val="00055DC1"/>
    <w:rsid w:val="00062DF8"/>
    <w:rsid w:val="00062FE0"/>
    <w:rsid w:val="00063770"/>
    <w:rsid w:val="000645F3"/>
    <w:rsid w:val="00067182"/>
    <w:rsid w:val="00074449"/>
    <w:rsid w:val="000832B0"/>
    <w:rsid w:val="000846A8"/>
    <w:rsid w:val="00094C68"/>
    <w:rsid w:val="00097C31"/>
    <w:rsid w:val="000A4AA6"/>
    <w:rsid w:val="000A53AE"/>
    <w:rsid w:val="000A6D92"/>
    <w:rsid w:val="000B3821"/>
    <w:rsid w:val="000B5CB8"/>
    <w:rsid w:val="000C48D0"/>
    <w:rsid w:val="000C4E11"/>
    <w:rsid w:val="000C712B"/>
    <w:rsid w:val="000D5217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31F8"/>
    <w:rsid w:val="00125049"/>
    <w:rsid w:val="00125DAC"/>
    <w:rsid w:val="0012747E"/>
    <w:rsid w:val="00127904"/>
    <w:rsid w:val="0013478E"/>
    <w:rsid w:val="00137D93"/>
    <w:rsid w:val="00146D1F"/>
    <w:rsid w:val="00147389"/>
    <w:rsid w:val="00153901"/>
    <w:rsid w:val="00153D47"/>
    <w:rsid w:val="00162C64"/>
    <w:rsid w:val="00181BB4"/>
    <w:rsid w:val="001846EE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289"/>
    <w:rsid w:val="001D6D79"/>
    <w:rsid w:val="001E059F"/>
    <w:rsid w:val="001E34BA"/>
    <w:rsid w:val="001E431F"/>
    <w:rsid w:val="001E631C"/>
    <w:rsid w:val="001F70B3"/>
    <w:rsid w:val="001F7438"/>
    <w:rsid w:val="00210D8C"/>
    <w:rsid w:val="0021101E"/>
    <w:rsid w:val="0021107D"/>
    <w:rsid w:val="002145F2"/>
    <w:rsid w:val="0021798D"/>
    <w:rsid w:val="00221127"/>
    <w:rsid w:val="00223CF6"/>
    <w:rsid w:val="0022489C"/>
    <w:rsid w:val="00230801"/>
    <w:rsid w:val="002365AE"/>
    <w:rsid w:val="00237D0C"/>
    <w:rsid w:val="00244648"/>
    <w:rsid w:val="00245EA0"/>
    <w:rsid w:val="00255153"/>
    <w:rsid w:val="00255AA7"/>
    <w:rsid w:val="002565FE"/>
    <w:rsid w:val="00260879"/>
    <w:rsid w:val="0027540E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B44D8"/>
    <w:rsid w:val="003B5439"/>
    <w:rsid w:val="003B6793"/>
    <w:rsid w:val="003B6B28"/>
    <w:rsid w:val="003D2359"/>
    <w:rsid w:val="003D4583"/>
    <w:rsid w:val="003E7A8E"/>
    <w:rsid w:val="003F4FC8"/>
    <w:rsid w:val="004025D8"/>
    <w:rsid w:val="004070F9"/>
    <w:rsid w:val="0041570B"/>
    <w:rsid w:val="00421185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81EFF"/>
    <w:rsid w:val="00482FE1"/>
    <w:rsid w:val="004834C8"/>
    <w:rsid w:val="004854A5"/>
    <w:rsid w:val="00491AC2"/>
    <w:rsid w:val="004A137C"/>
    <w:rsid w:val="004A2E3C"/>
    <w:rsid w:val="004A48B7"/>
    <w:rsid w:val="004A4F60"/>
    <w:rsid w:val="004A538E"/>
    <w:rsid w:val="004B007D"/>
    <w:rsid w:val="004B1888"/>
    <w:rsid w:val="004B4AFF"/>
    <w:rsid w:val="004B67F7"/>
    <w:rsid w:val="004E2C67"/>
    <w:rsid w:val="004E36F6"/>
    <w:rsid w:val="004E68CB"/>
    <w:rsid w:val="004E6F5D"/>
    <w:rsid w:val="0050143A"/>
    <w:rsid w:val="00501808"/>
    <w:rsid w:val="005303D0"/>
    <w:rsid w:val="005309AC"/>
    <w:rsid w:val="00535319"/>
    <w:rsid w:val="00541D70"/>
    <w:rsid w:val="005453BA"/>
    <w:rsid w:val="005513F2"/>
    <w:rsid w:val="00552C59"/>
    <w:rsid w:val="00554878"/>
    <w:rsid w:val="00586C59"/>
    <w:rsid w:val="005A0F04"/>
    <w:rsid w:val="005A0FF3"/>
    <w:rsid w:val="005B0960"/>
    <w:rsid w:val="005B2F85"/>
    <w:rsid w:val="005C1446"/>
    <w:rsid w:val="005C76CD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5406"/>
    <w:rsid w:val="006366AD"/>
    <w:rsid w:val="0063738A"/>
    <w:rsid w:val="00641F9A"/>
    <w:rsid w:val="00645CE5"/>
    <w:rsid w:val="00647AED"/>
    <w:rsid w:val="00651DBC"/>
    <w:rsid w:val="00652113"/>
    <w:rsid w:val="00661D09"/>
    <w:rsid w:val="00670F50"/>
    <w:rsid w:val="006739C5"/>
    <w:rsid w:val="00675037"/>
    <w:rsid w:val="00676A9D"/>
    <w:rsid w:val="006778A2"/>
    <w:rsid w:val="00690859"/>
    <w:rsid w:val="006A0B5C"/>
    <w:rsid w:val="006B1B33"/>
    <w:rsid w:val="006C0C6F"/>
    <w:rsid w:val="006C0D22"/>
    <w:rsid w:val="006C5CE5"/>
    <w:rsid w:val="006D3E5E"/>
    <w:rsid w:val="006F1106"/>
    <w:rsid w:val="007014F2"/>
    <w:rsid w:val="00720462"/>
    <w:rsid w:val="00724865"/>
    <w:rsid w:val="00725937"/>
    <w:rsid w:val="007301DD"/>
    <w:rsid w:val="0075131F"/>
    <w:rsid w:val="00760503"/>
    <w:rsid w:val="00761D01"/>
    <w:rsid w:val="0076552C"/>
    <w:rsid w:val="007673C4"/>
    <w:rsid w:val="00773B16"/>
    <w:rsid w:val="00780F58"/>
    <w:rsid w:val="00783A56"/>
    <w:rsid w:val="00784160"/>
    <w:rsid w:val="0078537F"/>
    <w:rsid w:val="007972B9"/>
    <w:rsid w:val="007B3147"/>
    <w:rsid w:val="007C2480"/>
    <w:rsid w:val="007C40C7"/>
    <w:rsid w:val="007D310B"/>
    <w:rsid w:val="007D6124"/>
    <w:rsid w:val="007D7439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28E9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2E0A"/>
    <w:rsid w:val="009671AC"/>
    <w:rsid w:val="00971E41"/>
    <w:rsid w:val="00976AA4"/>
    <w:rsid w:val="00982818"/>
    <w:rsid w:val="009908F5"/>
    <w:rsid w:val="00990ABA"/>
    <w:rsid w:val="009966CE"/>
    <w:rsid w:val="009A0F66"/>
    <w:rsid w:val="009A3C75"/>
    <w:rsid w:val="009C46EE"/>
    <w:rsid w:val="009C4CF8"/>
    <w:rsid w:val="009C72B0"/>
    <w:rsid w:val="009D0078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4A57"/>
    <w:rsid w:val="00A70E42"/>
    <w:rsid w:val="00A71185"/>
    <w:rsid w:val="00A75619"/>
    <w:rsid w:val="00A75EFF"/>
    <w:rsid w:val="00A777AF"/>
    <w:rsid w:val="00A82F18"/>
    <w:rsid w:val="00A87668"/>
    <w:rsid w:val="00A956E3"/>
    <w:rsid w:val="00AB0CA5"/>
    <w:rsid w:val="00AB66AB"/>
    <w:rsid w:val="00AC3615"/>
    <w:rsid w:val="00AC366E"/>
    <w:rsid w:val="00AC668A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C2693"/>
    <w:rsid w:val="00BC7C29"/>
    <w:rsid w:val="00BD0F05"/>
    <w:rsid w:val="00BE4EBC"/>
    <w:rsid w:val="00BE6191"/>
    <w:rsid w:val="00BE7344"/>
    <w:rsid w:val="00BF0D48"/>
    <w:rsid w:val="00BF7A26"/>
    <w:rsid w:val="00BF7A4F"/>
    <w:rsid w:val="00C11808"/>
    <w:rsid w:val="00C20F66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4DA6"/>
    <w:rsid w:val="00CA7146"/>
    <w:rsid w:val="00CA7D86"/>
    <w:rsid w:val="00CA7F18"/>
    <w:rsid w:val="00CB5149"/>
    <w:rsid w:val="00CC4924"/>
    <w:rsid w:val="00CC690B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24E09"/>
    <w:rsid w:val="00D269C6"/>
    <w:rsid w:val="00D32A6D"/>
    <w:rsid w:val="00D37117"/>
    <w:rsid w:val="00D43552"/>
    <w:rsid w:val="00D43BB5"/>
    <w:rsid w:val="00D43FC3"/>
    <w:rsid w:val="00D477BD"/>
    <w:rsid w:val="00D503E7"/>
    <w:rsid w:val="00D60F7F"/>
    <w:rsid w:val="00D63426"/>
    <w:rsid w:val="00D63C1A"/>
    <w:rsid w:val="00D654A1"/>
    <w:rsid w:val="00D66A85"/>
    <w:rsid w:val="00D74C8D"/>
    <w:rsid w:val="00D75663"/>
    <w:rsid w:val="00D8198F"/>
    <w:rsid w:val="00D85460"/>
    <w:rsid w:val="00D9053E"/>
    <w:rsid w:val="00D97ABB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6145"/>
    <w:rsid w:val="00E57BB5"/>
    <w:rsid w:val="00E60846"/>
    <w:rsid w:val="00E60E1E"/>
    <w:rsid w:val="00E6153A"/>
    <w:rsid w:val="00E64AA1"/>
    <w:rsid w:val="00E64F03"/>
    <w:rsid w:val="00E661C2"/>
    <w:rsid w:val="00E829BB"/>
    <w:rsid w:val="00E8569B"/>
    <w:rsid w:val="00E8658E"/>
    <w:rsid w:val="00E94DF0"/>
    <w:rsid w:val="00E96A27"/>
    <w:rsid w:val="00E9775F"/>
    <w:rsid w:val="00EA2424"/>
    <w:rsid w:val="00EA6B1E"/>
    <w:rsid w:val="00EC2C12"/>
    <w:rsid w:val="00ED133B"/>
    <w:rsid w:val="00EE149A"/>
    <w:rsid w:val="00EE1666"/>
    <w:rsid w:val="00EF2E3E"/>
    <w:rsid w:val="00EF3527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93210"/>
    <w:rsid w:val="00F9634B"/>
    <w:rsid w:val="00FC0CE8"/>
    <w:rsid w:val="00FC3D6E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CFCB7A-7219-4CD9-BDDF-1DD9AA2CF81D}">
  <ds:schemaRefs>
    <ds:schemaRef ds:uri="http://schemas.microsoft.com/office/2006/metadata/properties"/>
    <ds:schemaRef ds:uri="http://purl.org/dc/terms/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fecbeb94-0797-4071-bd44-8ae3810acb28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58E4BF-FDFE-444C-849E-A585615F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4</cp:revision>
  <cp:lastPrinted>2022-04-01T08:03:00Z</cp:lastPrinted>
  <dcterms:created xsi:type="dcterms:W3CDTF">2026-02-25T13:15:00Z</dcterms:created>
  <dcterms:modified xsi:type="dcterms:W3CDTF">2026-03-02T12:32:00Z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